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296028">
        <w:rPr>
          <w:rFonts w:ascii="Times New Roman" w:hAnsi="Times New Roman"/>
          <w:sz w:val="22"/>
        </w:rPr>
        <w:t>05.09.</w:t>
      </w:r>
      <w:r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E4490F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</w:t>
      </w:r>
      <w:r w:rsidR="00296028">
        <w:rPr>
          <w:rFonts w:ascii="Times New Roman" w:hAnsi="Times New Roman"/>
          <w:sz w:val="22"/>
        </w:rPr>
        <w:t xml:space="preserve">                  </w:t>
      </w:r>
      <w:r w:rsidR="0056149D">
        <w:rPr>
          <w:rFonts w:ascii="Times New Roman" w:hAnsi="Times New Roman"/>
          <w:sz w:val="22"/>
        </w:rPr>
        <w:t xml:space="preserve">          </w:t>
      </w:r>
      <w:r>
        <w:rPr>
          <w:rFonts w:ascii="Times New Roman" w:hAnsi="Times New Roman"/>
          <w:sz w:val="22"/>
        </w:rPr>
        <w:t xml:space="preserve">  </w:t>
      </w:r>
      <w:r w:rsidR="001148BA">
        <w:rPr>
          <w:rFonts w:ascii="Times New Roman" w:hAnsi="Times New Roman"/>
          <w:sz w:val="22"/>
        </w:rPr>
        <w:t xml:space="preserve">№  </w:t>
      </w:r>
      <w:r w:rsidR="00296028">
        <w:rPr>
          <w:rFonts w:ascii="Times New Roman" w:hAnsi="Times New Roman"/>
          <w:sz w:val="22"/>
        </w:rPr>
        <w:t>383И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9F7F9E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9F7F9E">
        <w:rPr>
          <w:rFonts w:ascii="Times New Roman" w:hAnsi="Times New Roman"/>
          <w:b w:val="0"/>
          <w:i w:val="0"/>
          <w:sz w:val="28"/>
        </w:rPr>
        <w:t>здания по адресу:</w:t>
      </w:r>
    </w:p>
    <w:p w:rsidR="009F7F9E" w:rsidRDefault="009F7F9E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Новый Путь (п.), № 1В </w:t>
      </w:r>
      <w:proofErr w:type="gramStart"/>
      <w:r>
        <w:rPr>
          <w:rFonts w:ascii="Times New Roman" w:hAnsi="Times New Roman"/>
          <w:b w:val="0"/>
          <w:i w:val="0"/>
          <w:sz w:val="28"/>
        </w:rPr>
        <w:t>по</w:t>
      </w:r>
      <w:proofErr w:type="gramEnd"/>
      <w:r w:rsidR="00B70363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9F7F9E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ул. Водная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0851" w:rsidRPr="006A0851">
        <w:rPr>
          <w:rFonts w:ascii="Times New Roman" w:hAnsi="Times New Roman"/>
          <w:sz w:val="28"/>
          <w:szCs w:val="28"/>
        </w:rPr>
        <w:t>Устава</w:t>
      </w:r>
      <w:proofErr w:type="gramEnd"/>
      <w:r w:rsidR="006A0851" w:rsidRPr="006A0851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1966E3" w:rsidRPr="00E069BA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 от </w:t>
      </w:r>
      <w:r w:rsidR="001966E3">
        <w:rPr>
          <w:rFonts w:ascii="Times New Roman" w:hAnsi="Times New Roman"/>
          <w:sz w:val="28"/>
          <w:szCs w:val="28"/>
        </w:rPr>
        <w:t>25.08.2022</w:t>
      </w:r>
      <w:r w:rsidR="001966E3" w:rsidRPr="00E069BA">
        <w:rPr>
          <w:rFonts w:ascii="Times New Roman" w:hAnsi="Times New Roman"/>
          <w:sz w:val="28"/>
          <w:szCs w:val="28"/>
        </w:rPr>
        <w:t xml:space="preserve"> № </w:t>
      </w:r>
      <w:r w:rsidR="001966E3">
        <w:rPr>
          <w:rFonts w:ascii="Times New Roman" w:hAnsi="Times New Roman"/>
          <w:sz w:val="28"/>
          <w:szCs w:val="28"/>
        </w:rPr>
        <w:t>20-23</w:t>
      </w:r>
      <w:r w:rsidR="009F7F9E">
        <w:rPr>
          <w:rFonts w:ascii="Times New Roman" w:hAnsi="Times New Roman"/>
          <w:sz w:val="28"/>
          <w:szCs w:val="28"/>
        </w:rPr>
        <w:t>8</w:t>
      </w:r>
      <w:r w:rsidR="001966E3" w:rsidRPr="00E069BA">
        <w:rPr>
          <w:rFonts w:ascii="Times New Roman" w:hAnsi="Times New Roman"/>
          <w:sz w:val="28"/>
          <w:szCs w:val="28"/>
        </w:rPr>
        <w:t xml:space="preserve">Р «О согласовании </w:t>
      </w:r>
      <w:r w:rsidR="001966E3">
        <w:rPr>
          <w:rFonts w:ascii="Times New Roman" w:hAnsi="Times New Roman"/>
          <w:sz w:val="28"/>
          <w:szCs w:val="28"/>
        </w:rPr>
        <w:t>П</w:t>
      </w:r>
      <w:r w:rsidR="001966E3" w:rsidRPr="00E069BA">
        <w:rPr>
          <w:rFonts w:ascii="Times New Roman" w:hAnsi="Times New Roman"/>
          <w:sz w:val="28"/>
          <w:szCs w:val="28"/>
        </w:rPr>
        <w:t>лана приватизации муниципального</w:t>
      </w:r>
      <w:r w:rsidR="001966E3">
        <w:rPr>
          <w:rFonts w:ascii="Times New Roman" w:hAnsi="Times New Roman"/>
          <w:sz w:val="28"/>
          <w:szCs w:val="28"/>
        </w:rPr>
        <w:t xml:space="preserve"> имущества – нежилого </w:t>
      </w:r>
      <w:r w:rsidR="009F7F9E">
        <w:rPr>
          <w:rFonts w:ascii="Times New Roman" w:hAnsi="Times New Roman"/>
          <w:sz w:val="28"/>
          <w:szCs w:val="28"/>
        </w:rPr>
        <w:t>здания (овощехранилища № 2 на 1000 тонн)</w:t>
      </w:r>
      <w:r w:rsidR="001966E3" w:rsidRPr="00E069BA">
        <w:rPr>
          <w:rFonts w:ascii="Times New Roman" w:hAnsi="Times New Roman"/>
          <w:sz w:val="28"/>
          <w:szCs w:val="28"/>
        </w:rPr>
        <w:t>, расположенного по адресу: Железногорск</w:t>
      </w:r>
      <w:r w:rsidR="009F7F9E">
        <w:rPr>
          <w:rFonts w:ascii="Times New Roman" w:hAnsi="Times New Roman"/>
          <w:sz w:val="28"/>
          <w:szCs w:val="28"/>
        </w:rPr>
        <w:t xml:space="preserve"> (г.)</w:t>
      </w:r>
      <w:r w:rsidR="001966E3" w:rsidRPr="00E069BA">
        <w:rPr>
          <w:rFonts w:ascii="Times New Roman" w:hAnsi="Times New Roman"/>
          <w:sz w:val="28"/>
          <w:szCs w:val="28"/>
        </w:rPr>
        <w:t xml:space="preserve">, </w:t>
      </w:r>
      <w:r w:rsidR="009F7F9E">
        <w:rPr>
          <w:rFonts w:ascii="Times New Roman" w:hAnsi="Times New Roman"/>
          <w:sz w:val="28"/>
          <w:szCs w:val="28"/>
        </w:rPr>
        <w:t xml:space="preserve">Новый Путь (п.), № 1В по ул. </w:t>
      </w:r>
      <w:proofErr w:type="gramStart"/>
      <w:r w:rsidR="009F7F9E">
        <w:rPr>
          <w:rFonts w:ascii="Times New Roman" w:hAnsi="Times New Roman"/>
          <w:sz w:val="28"/>
          <w:szCs w:val="28"/>
        </w:rPr>
        <w:t>Водная</w:t>
      </w:r>
      <w:proofErr w:type="gramEnd"/>
      <w:r w:rsidR="001966E3" w:rsidRPr="00E069BA">
        <w:rPr>
          <w:rFonts w:ascii="Times New Roman" w:hAnsi="Times New Roman"/>
          <w:sz w:val="28"/>
          <w:szCs w:val="28"/>
        </w:rPr>
        <w:t>»,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9F7F9E">
        <w:rPr>
          <w:rFonts w:ascii="Times New Roman" w:hAnsi="Times New Roman"/>
          <w:sz w:val="28"/>
          <w:szCs w:val="28"/>
        </w:rPr>
        <w:t>нежилого здания (овощехранилища № 2 на 1000 тонн)</w:t>
      </w:r>
      <w:r w:rsidR="009F7F9E" w:rsidRPr="00E069BA">
        <w:rPr>
          <w:rFonts w:ascii="Times New Roman" w:hAnsi="Times New Roman"/>
          <w:sz w:val="28"/>
          <w:szCs w:val="28"/>
        </w:rPr>
        <w:t>, расположенного по адресу: Железногорск</w:t>
      </w:r>
      <w:r w:rsidR="009F7F9E">
        <w:rPr>
          <w:rFonts w:ascii="Times New Roman" w:hAnsi="Times New Roman"/>
          <w:sz w:val="28"/>
          <w:szCs w:val="28"/>
        </w:rPr>
        <w:t xml:space="preserve"> (г.)</w:t>
      </w:r>
      <w:r w:rsidR="009F7F9E" w:rsidRPr="00E069BA">
        <w:rPr>
          <w:rFonts w:ascii="Times New Roman" w:hAnsi="Times New Roman"/>
          <w:sz w:val="28"/>
          <w:szCs w:val="28"/>
        </w:rPr>
        <w:t xml:space="preserve">, </w:t>
      </w:r>
      <w:r w:rsidR="009F7F9E">
        <w:rPr>
          <w:rFonts w:ascii="Times New Roman" w:hAnsi="Times New Roman"/>
          <w:sz w:val="28"/>
          <w:szCs w:val="28"/>
        </w:rPr>
        <w:t xml:space="preserve">Новый Путь (п.), № 1В по ул. </w:t>
      </w:r>
      <w:proofErr w:type="gramStart"/>
      <w:r w:rsidR="009F7F9E">
        <w:rPr>
          <w:rFonts w:ascii="Times New Roman" w:hAnsi="Times New Roman"/>
          <w:sz w:val="28"/>
          <w:szCs w:val="28"/>
        </w:rPr>
        <w:t>Водная</w:t>
      </w:r>
      <w:proofErr w:type="gramEnd"/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="009F7F9E">
        <w:rPr>
          <w:rFonts w:ascii="Times New Roman" w:hAnsi="Times New Roman"/>
          <w:sz w:val="28"/>
          <w:szCs w:val="28"/>
        </w:rPr>
        <w:t>нежилого здания (овощехранилища № 2 на 1000 тонн)</w:t>
      </w:r>
      <w:r w:rsidR="009F7F9E" w:rsidRPr="00E069BA">
        <w:rPr>
          <w:rFonts w:ascii="Times New Roman" w:hAnsi="Times New Roman"/>
          <w:sz w:val="28"/>
          <w:szCs w:val="28"/>
        </w:rPr>
        <w:t>, расположенного по адресу: Железногорск</w:t>
      </w:r>
      <w:r w:rsidR="009F7F9E">
        <w:rPr>
          <w:rFonts w:ascii="Times New Roman" w:hAnsi="Times New Roman"/>
          <w:sz w:val="28"/>
          <w:szCs w:val="28"/>
        </w:rPr>
        <w:t xml:space="preserve"> (г.)</w:t>
      </w:r>
      <w:r w:rsidR="009F7F9E" w:rsidRPr="00E069BA">
        <w:rPr>
          <w:rFonts w:ascii="Times New Roman" w:hAnsi="Times New Roman"/>
          <w:sz w:val="28"/>
          <w:szCs w:val="28"/>
        </w:rPr>
        <w:t xml:space="preserve">, </w:t>
      </w:r>
      <w:r w:rsidR="009F7F9E">
        <w:rPr>
          <w:rFonts w:ascii="Times New Roman" w:hAnsi="Times New Roman"/>
          <w:sz w:val="28"/>
          <w:szCs w:val="28"/>
        </w:rPr>
        <w:t xml:space="preserve">Новый Путь (п.), № 1В по ул. </w:t>
      </w:r>
      <w:proofErr w:type="gramStart"/>
      <w:r w:rsidR="009F7F9E">
        <w:rPr>
          <w:rFonts w:ascii="Times New Roman" w:hAnsi="Times New Roman"/>
          <w:sz w:val="28"/>
          <w:szCs w:val="28"/>
        </w:rPr>
        <w:t>Водная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1148B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>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ова) разместить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1148B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24101">
        <w:rPr>
          <w:rFonts w:ascii="Times New Roman" w:hAnsi="Times New Roman"/>
          <w:sz w:val="28"/>
        </w:rPr>
        <w:t xml:space="preserve">. Контроль над исполнением настоящего постановления  возложить на первого заместителя </w:t>
      </w:r>
      <w:proofErr w:type="gramStart"/>
      <w:r w:rsidR="00D24101">
        <w:rPr>
          <w:rFonts w:ascii="Times New Roman" w:hAnsi="Times New Roman"/>
          <w:sz w:val="28"/>
        </w:rPr>
        <w:t>Главы</w:t>
      </w:r>
      <w:proofErr w:type="gramEnd"/>
      <w:r w:rsidR="00D24101">
        <w:rPr>
          <w:rFonts w:ascii="Times New Roman" w:hAnsi="Times New Roman"/>
          <w:sz w:val="28"/>
        </w:rPr>
        <w:t xml:space="preserve"> ЗАТО г.</w:t>
      </w:r>
      <w:r w:rsidR="000413CB">
        <w:rPr>
          <w:rFonts w:ascii="Times New Roman" w:hAnsi="Times New Roman"/>
          <w:sz w:val="28"/>
        </w:rPr>
        <w:t xml:space="preserve"> </w:t>
      </w:r>
      <w:r w:rsidR="00D24101">
        <w:rPr>
          <w:rFonts w:ascii="Times New Roman" w:hAnsi="Times New Roman"/>
          <w:sz w:val="28"/>
        </w:rPr>
        <w:t xml:space="preserve">Железногорск </w:t>
      </w:r>
      <w:r w:rsidR="002577D1">
        <w:rPr>
          <w:rFonts w:ascii="Times New Roman" w:hAnsi="Times New Roman"/>
          <w:sz w:val="28"/>
        </w:rPr>
        <w:t>по жилищно-коммунально</w:t>
      </w:r>
      <w:r w:rsidR="001148BA">
        <w:rPr>
          <w:rFonts w:ascii="Times New Roman" w:hAnsi="Times New Roman"/>
          <w:sz w:val="28"/>
        </w:rPr>
        <w:t>му</w:t>
      </w:r>
      <w:r w:rsidR="002577D1">
        <w:rPr>
          <w:rFonts w:ascii="Times New Roman" w:hAnsi="Times New Roman"/>
          <w:sz w:val="28"/>
        </w:rPr>
        <w:t xml:space="preserve"> хозяйств</w:t>
      </w:r>
      <w:r w:rsidR="001148BA">
        <w:rPr>
          <w:rFonts w:ascii="Times New Roman" w:hAnsi="Times New Roman"/>
          <w:sz w:val="28"/>
        </w:rPr>
        <w:t>у</w:t>
      </w:r>
      <w:r w:rsidR="000413CB">
        <w:rPr>
          <w:rFonts w:ascii="Times New Roman" w:hAnsi="Times New Roman"/>
          <w:sz w:val="28"/>
        </w:rPr>
        <w:t xml:space="preserve">  </w:t>
      </w:r>
      <w:r w:rsidR="00B70363">
        <w:rPr>
          <w:rFonts w:ascii="Times New Roman" w:hAnsi="Times New Roman"/>
          <w:sz w:val="28"/>
        </w:rPr>
        <w:t xml:space="preserve">А.А. </w:t>
      </w:r>
      <w:proofErr w:type="spellStart"/>
      <w:r w:rsidR="00B70363">
        <w:rPr>
          <w:rFonts w:ascii="Times New Roman" w:hAnsi="Times New Roman"/>
          <w:sz w:val="28"/>
        </w:rPr>
        <w:t>Сергейкин</w:t>
      </w:r>
      <w:r w:rsidR="00D24101">
        <w:rPr>
          <w:rFonts w:ascii="Times New Roman" w:hAnsi="Times New Roman"/>
          <w:sz w:val="28"/>
        </w:rPr>
        <w:t>а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>. Настоящее постановление вступает в силу с момента его подписания.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EF71BB" w:rsidRDefault="00EF71BB" w:rsidP="001D0824">
            <w:pPr>
              <w:pStyle w:val="a9"/>
            </w:pPr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D24101" w:rsidRDefault="00D24101" w:rsidP="00EF71BB">
            <w:pPr>
              <w:pStyle w:val="a9"/>
            </w:pPr>
            <w:proofErr w:type="gramStart"/>
            <w:r>
              <w:t>Глав</w:t>
            </w:r>
            <w:r w:rsidR="00EF71BB">
              <w:t>ы</w:t>
            </w:r>
            <w:proofErr w:type="gramEnd"/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EF71BB" w:rsidRDefault="001545CC" w:rsidP="00AF2FC3">
            <w:pPr>
              <w:pStyle w:val="a9"/>
              <w:jc w:val="center"/>
            </w:pPr>
            <w:r>
              <w:t xml:space="preserve">                   </w:t>
            </w:r>
          </w:p>
          <w:p w:rsidR="00D24101" w:rsidRDefault="00EF71BB" w:rsidP="00AF2FC3">
            <w:pPr>
              <w:pStyle w:val="a9"/>
              <w:jc w:val="center"/>
            </w:pPr>
            <w:r>
              <w:t xml:space="preserve">                        А.А. </w:t>
            </w:r>
            <w:proofErr w:type="spellStart"/>
            <w:r>
              <w:t>Сергейкин</w:t>
            </w:r>
            <w:proofErr w:type="spellEnd"/>
          </w:p>
          <w:p w:rsidR="00AF2FC3" w:rsidRDefault="00AF2FC3" w:rsidP="00AF2FC3">
            <w:pPr>
              <w:pStyle w:val="a9"/>
              <w:jc w:val="center"/>
            </w:pPr>
          </w:p>
        </w:tc>
      </w:tr>
    </w:tbl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296028" w:rsidRDefault="00296028" w:rsidP="00D24101">
      <w:pPr>
        <w:pStyle w:val="a9"/>
      </w:pPr>
    </w:p>
    <w:p w:rsidR="00296028" w:rsidRDefault="00296028" w:rsidP="00D24101">
      <w:pPr>
        <w:pStyle w:val="a9"/>
      </w:pPr>
    </w:p>
    <w:p w:rsidR="00296028" w:rsidRDefault="00296028" w:rsidP="00D24101">
      <w:pPr>
        <w:pStyle w:val="a9"/>
      </w:pPr>
    </w:p>
    <w:p w:rsidR="00296028" w:rsidRDefault="00296028" w:rsidP="00D24101">
      <w:pPr>
        <w:pStyle w:val="a9"/>
      </w:pPr>
    </w:p>
    <w:p w:rsidR="00296028" w:rsidRDefault="00296028" w:rsidP="00D24101">
      <w:pPr>
        <w:pStyle w:val="a9"/>
      </w:pPr>
    </w:p>
    <w:p w:rsidR="00296028" w:rsidRDefault="00296028" w:rsidP="00D24101">
      <w:pPr>
        <w:pStyle w:val="a9"/>
      </w:pPr>
    </w:p>
    <w:p w:rsidR="00296028" w:rsidRPr="00296028" w:rsidRDefault="00296028" w:rsidP="00296028">
      <w:pPr>
        <w:pStyle w:val="2"/>
        <w:ind w:left="3544" w:firstLine="1843"/>
        <w:rPr>
          <w:b/>
          <w:bCs/>
          <w:szCs w:val="28"/>
        </w:rPr>
      </w:pPr>
      <w:r w:rsidRPr="00296028">
        <w:rPr>
          <w:bCs/>
          <w:szCs w:val="28"/>
        </w:rPr>
        <w:lastRenderedPageBreak/>
        <w:t xml:space="preserve">Приложение </w:t>
      </w:r>
    </w:p>
    <w:p w:rsidR="00296028" w:rsidRPr="00296028" w:rsidRDefault="00296028" w:rsidP="00296028">
      <w:pPr>
        <w:ind w:firstLine="5387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296028" w:rsidRPr="00296028" w:rsidRDefault="00296028" w:rsidP="00296028">
      <w:pPr>
        <w:ind w:firstLine="5387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ЗАТО  г</w:t>
      </w:r>
      <w:proofErr w:type="gramStart"/>
      <w:r w:rsidRPr="00296028">
        <w:rPr>
          <w:rFonts w:ascii="Times New Roman" w:hAnsi="Times New Roman"/>
          <w:sz w:val="28"/>
          <w:szCs w:val="28"/>
        </w:rPr>
        <w:t>.Ж</w:t>
      </w:r>
      <w:proofErr w:type="gramEnd"/>
      <w:r w:rsidRPr="00296028">
        <w:rPr>
          <w:rFonts w:ascii="Times New Roman" w:hAnsi="Times New Roman"/>
          <w:sz w:val="28"/>
          <w:szCs w:val="28"/>
        </w:rPr>
        <w:t>елезногорск</w:t>
      </w:r>
    </w:p>
    <w:p w:rsidR="00296028" w:rsidRPr="00296028" w:rsidRDefault="00296028" w:rsidP="00296028">
      <w:pPr>
        <w:pStyle w:val="2"/>
        <w:ind w:firstLine="5387"/>
        <w:rPr>
          <w:b/>
          <w:bCs/>
        </w:rPr>
      </w:pPr>
      <w:r w:rsidRPr="00296028">
        <w:rPr>
          <w:szCs w:val="28"/>
        </w:rPr>
        <w:t xml:space="preserve">от </w:t>
      </w:r>
      <w:r>
        <w:rPr>
          <w:szCs w:val="28"/>
        </w:rPr>
        <w:t xml:space="preserve"> 05.09.</w:t>
      </w:r>
      <w:r w:rsidRPr="00296028">
        <w:rPr>
          <w:szCs w:val="28"/>
        </w:rPr>
        <w:t>2022 г №</w:t>
      </w:r>
      <w:r>
        <w:rPr>
          <w:szCs w:val="28"/>
        </w:rPr>
        <w:t xml:space="preserve"> 383И</w:t>
      </w:r>
    </w:p>
    <w:p w:rsidR="00296028" w:rsidRPr="00296028" w:rsidRDefault="00296028" w:rsidP="00296028">
      <w:pPr>
        <w:tabs>
          <w:tab w:val="left" w:pos="5880"/>
          <w:tab w:val="right" w:pos="9895"/>
        </w:tabs>
        <w:rPr>
          <w:rFonts w:ascii="Times New Roman" w:hAnsi="Times New Roman"/>
        </w:rPr>
      </w:pPr>
      <w:r w:rsidRPr="00296028">
        <w:rPr>
          <w:rFonts w:ascii="Times New Roman" w:hAnsi="Times New Roman"/>
          <w:sz w:val="28"/>
          <w:szCs w:val="28"/>
        </w:rPr>
        <w:tab/>
        <w:t xml:space="preserve"> </w:t>
      </w:r>
    </w:p>
    <w:p w:rsidR="00296028" w:rsidRPr="00296028" w:rsidRDefault="00296028" w:rsidP="00296028">
      <w:pPr>
        <w:pStyle w:val="3"/>
        <w:ind w:firstLine="709"/>
        <w:rPr>
          <w:b/>
          <w:szCs w:val="28"/>
        </w:rPr>
      </w:pPr>
    </w:p>
    <w:p w:rsidR="00296028" w:rsidRPr="00296028" w:rsidRDefault="00296028" w:rsidP="00296028">
      <w:pPr>
        <w:pStyle w:val="3"/>
        <w:ind w:firstLine="709"/>
        <w:jc w:val="center"/>
        <w:rPr>
          <w:b/>
          <w:szCs w:val="28"/>
        </w:rPr>
      </w:pPr>
      <w:r w:rsidRPr="00296028">
        <w:rPr>
          <w:b/>
          <w:szCs w:val="28"/>
        </w:rPr>
        <w:t>ПЛАН ПРИВАТИЗАЦИИ</w:t>
      </w:r>
    </w:p>
    <w:p w:rsidR="00296028" w:rsidRPr="00296028" w:rsidRDefault="00296028" w:rsidP="0029602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 xml:space="preserve">муниципального имущества –  нежилого здания (овощехранилище № 2 на 1000тонн), расположенного по адресу: Железногорск (г.),  Новый Путь (п.), № 1В по ул. </w:t>
      </w:r>
      <w:proofErr w:type="gramStart"/>
      <w:r w:rsidRPr="00296028">
        <w:rPr>
          <w:rFonts w:ascii="Times New Roman" w:hAnsi="Times New Roman"/>
          <w:sz w:val="28"/>
          <w:szCs w:val="28"/>
        </w:rPr>
        <w:t>Водная</w:t>
      </w:r>
      <w:proofErr w:type="gramEnd"/>
    </w:p>
    <w:p w:rsidR="00296028" w:rsidRPr="00296028" w:rsidRDefault="00296028" w:rsidP="00296028">
      <w:pPr>
        <w:pStyle w:val="2"/>
        <w:ind w:firstLine="709"/>
        <w:jc w:val="center"/>
      </w:pPr>
      <w:r w:rsidRPr="00296028">
        <w:t xml:space="preserve">                                                                                                                              </w:t>
      </w:r>
    </w:p>
    <w:p w:rsidR="00296028" w:rsidRPr="00296028" w:rsidRDefault="00296028" w:rsidP="00296028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296028" w:rsidRPr="00296028" w:rsidRDefault="00296028" w:rsidP="0029602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>1.1. Наименование объекта</w:t>
      </w:r>
      <w:r w:rsidRPr="00296028">
        <w:rPr>
          <w:rFonts w:ascii="Times New Roman" w:hAnsi="Times New Roman"/>
          <w:sz w:val="28"/>
          <w:szCs w:val="28"/>
        </w:rPr>
        <w:t xml:space="preserve"> – нежилое здание (овощехранилище № 2 на 1000тонн);</w:t>
      </w:r>
    </w:p>
    <w:p w:rsidR="00296028" w:rsidRPr="00296028" w:rsidRDefault="00296028" w:rsidP="0029602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 xml:space="preserve">1.2. </w:t>
      </w:r>
      <w:proofErr w:type="gramStart"/>
      <w:r w:rsidRPr="00296028">
        <w:rPr>
          <w:rFonts w:ascii="Times New Roman" w:hAnsi="Times New Roman"/>
          <w:b/>
          <w:sz w:val="28"/>
          <w:szCs w:val="28"/>
        </w:rPr>
        <w:t>Адрес объекта</w:t>
      </w:r>
      <w:r w:rsidRPr="00296028">
        <w:rPr>
          <w:rFonts w:ascii="Times New Roman" w:hAnsi="Times New Roman"/>
          <w:sz w:val="28"/>
          <w:szCs w:val="28"/>
        </w:rPr>
        <w:t xml:space="preserve"> – Железногорск (г.),  Новый Путь (п.), № 1В по ул. Водная;</w:t>
      </w:r>
      <w:proofErr w:type="gramEnd"/>
    </w:p>
    <w:p w:rsidR="00296028" w:rsidRPr="00296028" w:rsidRDefault="00296028" w:rsidP="0029602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 xml:space="preserve">1.3. Год ввода в эксплуатацию </w:t>
      </w:r>
      <w:r w:rsidRPr="00296028">
        <w:rPr>
          <w:rFonts w:ascii="Times New Roman" w:hAnsi="Times New Roman"/>
          <w:sz w:val="28"/>
          <w:szCs w:val="28"/>
        </w:rPr>
        <w:t>– 1967 г.;</w:t>
      </w:r>
    </w:p>
    <w:p w:rsidR="00296028" w:rsidRPr="00296028" w:rsidRDefault="00296028" w:rsidP="0029602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>1.4.</w:t>
      </w:r>
      <w:r w:rsidRPr="00296028">
        <w:rPr>
          <w:rFonts w:ascii="Times New Roman" w:hAnsi="Times New Roman"/>
          <w:sz w:val="28"/>
          <w:szCs w:val="28"/>
        </w:rPr>
        <w:t xml:space="preserve"> </w:t>
      </w:r>
      <w:r w:rsidRPr="00296028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296028">
        <w:rPr>
          <w:rFonts w:ascii="Times New Roman" w:hAnsi="Times New Roman"/>
          <w:sz w:val="28"/>
          <w:szCs w:val="28"/>
        </w:rPr>
        <w:t>– 1 526,9 кв</w:t>
      </w:r>
      <w:proofErr w:type="gramStart"/>
      <w:r w:rsidRPr="00296028">
        <w:rPr>
          <w:rFonts w:ascii="Times New Roman" w:hAnsi="Times New Roman"/>
          <w:sz w:val="28"/>
          <w:szCs w:val="28"/>
        </w:rPr>
        <w:t>.м</w:t>
      </w:r>
      <w:proofErr w:type="gramEnd"/>
      <w:r w:rsidRPr="00296028">
        <w:rPr>
          <w:rFonts w:ascii="Times New Roman" w:hAnsi="Times New Roman"/>
          <w:sz w:val="28"/>
          <w:szCs w:val="28"/>
        </w:rPr>
        <w:t>етров;</w:t>
      </w:r>
    </w:p>
    <w:p w:rsidR="00296028" w:rsidRPr="00296028" w:rsidRDefault="00296028" w:rsidP="0029602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 xml:space="preserve">1.5. Назначение – </w:t>
      </w:r>
      <w:r w:rsidRPr="00296028">
        <w:rPr>
          <w:rFonts w:ascii="Times New Roman" w:hAnsi="Times New Roman"/>
          <w:sz w:val="28"/>
          <w:szCs w:val="28"/>
        </w:rPr>
        <w:t>нежилое;</w:t>
      </w:r>
    </w:p>
    <w:p w:rsidR="00296028" w:rsidRPr="00296028" w:rsidRDefault="00296028" w:rsidP="00296028">
      <w:pPr>
        <w:numPr>
          <w:ilvl w:val="1"/>
          <w:numId w:val="7"/>
        </w:numPr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 xml:space="preserve"> Начальная цена объекта с учетом НДС</w:t>
      </w:r>
      <w:r w:rsidRPr="00296028">
        <w:rPr>
          <w:rFonts w:ascii="Times New Roman" w:hAnsi="Times New Roman"/>
          <w:sz w:val="28"/>
          <w:szCs w:val="28"/>
        </w:rPr>
        <w:t xml:space="preserve"> –  1 080 000,00 рублей;</w:t>
      </w:r>
    </w:p>
    <w:p w:rsidR="00296028" w:rsidRPr="00296028" w:rsidRDefault="00296028" w:rsidP="00296028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>Расходы по приватизации, всего –</w:t>
      </w:r>
      <w:r w:rsidRPr="00296028">
        <w:rPr>
          <w:rFonts w:ascii="Times New Roman" w:hAnsi="Times New Roman"/>
          <w:sz w:val="28"/>
          <w:szCs w:val="28"/>
        </w:rPr>
        <w:t xml:space="preserve">   3 000,00 рублей;</w:t>
      </w:r>
    </w:p>
    <w:p w:rsidR="00296028" w:rsidRPr="00296028" w:rsidRDefault="00296028" w:rsidP="00296028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 xml:space="preserve">в т.ч.:  </w:t>
      </w:r>
      <w:r w:rsidRPr="00296028">
        <w:rPr>
          <w:rFonts w:ascii="Times New Roman" w:hAnsi="Times New Roman"/>
          <w:sz w:val="28"/>
          <w:szCs w:val="28"/>
        </w:rPr>
        <w:t>техническая инвентаризация – 0,00 рублей;</w:t>
      </w:r>
    </w:p>
    <w:p w:rsidR="00296028" w:rsidRPr="00296028" w:rsidRDefault="00296028" w:rsidP="00296028">
      <w:pPr>
        <w:ind w:left="284" w:firstLine="426"/>
        <w:jc w:val="both"/>
        <w:rPr>
          <w:rFonts w:ascii="Times New Roman" w:hAnsi="Times New Roman"/>
          <w:b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</w:t>
      </w:r>
      <w:r w:rsidRPr="00296028">
        <w:rPr>
          <w:rFonts w:ascii="Times New Roman" w:hAnsi="Times New Roman"/>
          <w:b/>
          <w:sz w:val="28"/>
          <w:szCs w:val="28"/>
        </w:rPr>
        <w:t xml:space="preserve">    </w:t>
      </w:r>
    </w:p>
    <w:p w:rsidR="00296028" w:rsidRPr="00296028" w:rsidRDefault="00296028" w:rsidP="0029602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 xml:space="preserve">1.7. Задаток </w:t>
      </w:r>
      <w:r w:rsidRPr="00296028">
        <w:rPr>
          <w:rFonts w:ascii="Times New Roman" w:hAnsi="Times New Roman"/>
          <w:sz w:val="28"/>
          <w:szCs w:val="28"/>
        </w:rPr>
        <w:t>–  216 000,00 рублей;</w:t>
      </w:r>
    </w:p>
    <w:p w:rsidR="00296028" w:rsidRPr="00296028" w:rsidRDefault="00296028" w:rsidP="0029602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 xml:space="preserve">1.8. Шаг аукциона </w:t>
      </w:r>
      <w:r w:rsidRPr="00296028">
        <w:rPr>
          <w:rFonts w:ascii="Times New Roman" w:hAnsi="Times New Roman"/>
          <w:sz w:val="28"/>
          <w:szCs w:val="28"/>
        </w:rPr>
        <w:t>– 40 000,00 рублей.</w:t>
      </w:r>
    </w:p>
    <w:p w:rsidR="00296028" w:rsidRPr="00296028" w:rsidRDefault="00296028" w:rsidP="00296028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96028" w:rsidRPr="00296028" w:rsidRDefault="00296028" w:rsidP="00296028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296028">
        <w:rPr>
          <w:rFonts w:ascii="Times New Roman" w:hAnsi="Times New Roman"/>
          <w:b/>
          <w:sz w:val="28"/>
          <w:szCs w:val="28"/>
        </w:rPr>
        <w:t>Условия и порядок приватизации</w:t>
      </w:r>
    </w:p>
    <w:p w:rsidR="00296028" w:rsidRPr="00296028" w:rsidRDefault="00296028" w:rsidP="00296028">
      <w:pPr>
        <w:tabs>
          <w:tab w:val="left" w:pos="1134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b/>
          <w:bCs/>
          <w:sz w:val="28"/>
          <w:szCs w:val="28"/>
        </w:rPr>
        <w:t xml:space="preserve">2.1.   </w:t>
      </w:r>
      <w:r w:rsidRPr="00296028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296028">
        <w:rPr>
          <w:rFonts w:ascii="Times New Roman" w:hAnsi="Times New Roman"/>
          <w:b/>
          <w:bCs/>
          <w:sz w:val="28"/>
          <w:szCs w:val="28"/>
        </w:rPr>
        <w:t>аукцион в электронной форме</w:t>
      </w:r>
      <w:r w:rsidRPr="00296028">
        <w:rPr>
          <w:rFonts w:ascii="Times New Roman" w:hAnsi="Times New Roman"/>
          <w:sz w:val="28"/>
          <w:szCs w:val="28"/>
        </w:rPr>
        <w:t>.</w:t>
      </w:r>
    </w:p>
    <w:p w:rsidR="00296028" w:rsidRPr="00296028" w:rsidRDefault="00296028" w:rsidP="00296028">
      <w:pPr>
        <w:numPr>
          <w:ilvl w:val="1"/>
          <w:numId w:val="6"/>
        </w:numPr>
        <w:tabs>
          <w:tab w:val="clear" w:pos="900"/>
          <w:tab w:val="num" w:pos="426"/>
          <w:tab w:val="left" w:pos="993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296028" w:rsidRPr="00296028" w:rsidRDefault="00296028" w:rsidP="00296028">
      <w:pPr>
        <w:numPr>
          <w:ilvl w:val="1"/>
          <w:numId w:val="6"/>
        </w:numPr>
        <w:tabs>
          <w:tab w:val="clear" w:pos="900"/>
          <w:tab w:val="num" w:pos="284"/>
          <w:tab w:val="left" w:pos="993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Условия участия  в  аукционе,  порядок  проведения аукциона,  определение  победителя и заключение договора.</w:t>
      </w:r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num" w:pos="426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6028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296028">
        <w:rPr>
          <w:rFonts w:ascii="Times New Roman" w:hAnsi="Times New Roman"/>
          <w:bCs/>
          <w:color w:val="000000"/>
          <w:sz w:val="28"/>
          <w:szCs w:val="28"/>
        </w:rPr>
        <w:t>заверенных электронной подписью</w:t>
      </w:r>
      <w:r w:rsidRPr="0029602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96028">
        <w:rPr>
          <w:rFonts w:ascii="Times New Roman" w:hAnsi="Times New Roman"/>
          <w:bCs/>
          <w:color w:val="000000"/>
          <w:sz w:val="28"/>
          <w:szCs w:val="28"/>
        </w:rPr>
        <w:t xml:space="preserve">претендента либо лица, имеющего право действовать от имени претендента, </w:t>
      </w:r>
      <w:r w:rsidRPr="00296028">
        <w:rPr>
          <w:rFonts w:ascii="Times New Roman" w:hAnsi="Times New Roman"/>
          <w:sz w:val="28"/>
          <w:szCs w:val="28"/>
        </w:rPr>
        <w:t xml:space="preserve"> в сроки и порядке, указанные в информационном сообщении.</w:t>
      </w:r>
      <w:proofErr w:type="gramEnd"/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num" w:pos="426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 осуществляется  в срок, указанный в информационном сообщении и в порядке, определенном регламентом электронной площадки.</w:t>
      </w:r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num" w:pos="426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Шаг аукциона – 40 000 (сорок тысяч) рублей 00 копеек.</w:t>
      </w:r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num" w:pos="567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296028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296028">
        <w:rPr>
          <w:rFonts w:ascii="Times New Roman" w:hAnsi="Times New Roman"/>
          <w:sz w:val="28"/>
          <w:szCs w:val="28"/>
        </w:rPr>
        <w:t xml:space="preserve"> итогов аукциона.</w:t>
      </w:r>
    </w:p>
    <w:p w:rsidR="00296028" w:rsidRPr="00296028" w:rsidRDefault="00296028" w:rsidP="00296028">
      <w:pPr>
        <w:numPr>
          <w:ilvl w:val="1"/>
          <w:numId w:val="6"/>
        </w:numPr>
        <w:tabs>
          <w:tab w:val="clear" w:pos="900"/>
          <w:tab w:val="num" w:pos="993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Порядок оплаты.</w:t>
      </w:r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num" w:pos="426"/>
          <w:tab w:val="left" w:pos="993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Перечисление денежных сре</w:t>
      </w:r>
      <w:proofErr w:type="gramStart"/>
      <w:r w:rsidRPr="00296028">
        <w:rPr>
          <w:rFonts w:ascii="Times New Roman" w:hAnsi="Times New Roman"/>
          <w:sz w:val="28"/>
          <w:szCs w:val="28"/>
        </w:rPr>
        <w:t>дств в сч</w:t>
      </w:r>
      <w:proofErr w:type="gramEnd"/>
      <w:r w:rsidRPr="00296028">
        <w:rPr>
          <w:rFonts w:ascii="Times New Roman" w:hAnsi="Times New Roman"/>
          <w:sz w:val="28"/>
          <w:szCs w:val="28"/>
        </w:rPr>
        <w:t>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num" w:pos="993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296028" w:rsidRPr="00296028" w:rsidRDefault="00296028" w:rsidP="00296028">
      <w:pPr>
        <w:numPr>
          <w:ilvl w:val="1"/>
          <w:numId w:val="6"/>
        </w:numPr>
        <w:tabs>
          <w:tab w:val="clear" w:pos="900"/>
          <w:tab w:val="num" w:pos="993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num" w:pos="426"/>
          <w:tab w:val="num" w:pos="993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 xml:space="preserve">Передача имущества победителю аукциона осуществляется </w:t>
      </w:r>
      <w:proofErr w:type="gramStart"/>
      <w:r w:rsidRPr="00296028">
        <w:rPr>
          <w:rFonts w:ascii="Times New Roman" w:hAnsi="Times New Roman"/>
          <w:sz w:val="28"/>
          <w:szCs w:val="28"/>
        </w:rPr>
        <w:t>по акту приема-передачи в течение пяти календарных дней с момента полной оплаты за приобретенное на аукционе</w:t>
      </w:r>
      <w:proofErr w:type="gramEnd"/>
      <w:r w:rsidRPr="00296028">
        <w:rPr>
          <w:rFonts w:ascii="Times New Roman" w:hAnsi="Times New Roman"/>
          <w:sz w:val="28"/>
          <w:szCs w:val="28"/>
        </w:rPr>
        <w:t xml:space="preserve"> имущество.</w:t>
      </w:r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num" w:pos="426"/>
          <w:tab w:val="num" w:pos="993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296028" w:rsidRPr="00296028" w:rsidRDefault="00296028" w:rsidP="00296028">
      <w:pPr>
        <w:numPr>
          <w:ilvl w:val="2"/>
          <w:numId w:val="6"/>
        </w:numPr>
        <w:tabs>
          <w:tab w:val="clear" w:pos="1430"/>
          <w:tab w:val="num" w:pos="426"/>
          <w:tab w:val="num" w:pos="993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96028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296028" w:rsidRPr="00983522" w:rsidRDefault="00296028" w:rsidP="00296028">
      <w:pPr>
        <w:tabs>
          <w:tab w:val="left" w:pos="1134"/>
        </w:tabs>
        <w:ind w:firstLine="426"/>
        <w:jc w:val="both"/>
        <w:rPr>
          <w:sz w:val="28"/>
          <w:szCs w:val="28"/>
        </w:rPr>
      </w:pPr>
    </w:p>
    <w:p w:rsidR="00296028" w:rsidRPr="00983522" w:rsidRDefault="00296028" w:rsidP="00296028">
      <w:pPr>
        <w:tabs>
          <w:tab w:val="left" w:pos="1134"/>
        </w:tabs>
        <w:ind w:firstLine="426"/>
        <w:jc w:val="both"/>
        <w:rPr>
          <w:sz w:val="28"/>
          <w:szCs w:val="28"/>
        </w:rPr>
      </w:pPr>
    </w:p>
    <w:p w:rsidR="00296028" w:rsidRDefault="00296028" w:rsidP="00D24101">
      <w:pPr>
        <w:pStyle w:val="a9"/>
      </w:pPr>
    </w:p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D24101" w:rsidRDefault="0099338B" w:rsidP="00D24101">
      <w:pPr>
        <w:pStyle w:val="a9"/>
      </w:pPr>
      <w:r>
        <w:t xml:space="preserve">   </w:t>
      </w:r>
    </w:p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sectPr w:rsidR="00D24101" w:rsidSect="000B7BB1">
      <w:headerReference w:type="even" r:id="rId8"/>
      <w:headerReference w:type="default" r:id="rId9"/>
      <w:pgSz w:w="11907" w:h="16840" w:code="9"/>
      <w:pgMar w:top="794" w:right="708" w:bottom="851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3A6" w:rsidRDefault="008A73A6">
      <w:r>
        <w:separator/>
      </w:r>
    </w:p>
  </w:endnote>
  <w:endnote w:type="continuationSeparator" w:id="0">
    <w:p w:rsidR="008A73A6" w:rsidRDefault="008A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3A6" w:rsidRDefault="008A73A6">
      <w:r>
        <w:separator/>
      </w:r>
    </w:p>
  </w:footnote>
  <w:footnote w:type="continuationSeparator" w:id="0">
    <w:p w:rsidR="008A73A6" w:rsidRDefault="008A7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B055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DDF6C3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76FA2"/>
    <w:rsid w:val="000902EF"/>
    <w:rsid w:val="00095081"/>
    <w:rsid w:val="000B7BB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830CB"/>
    <w:rsid w:val="001859A9"/>
    <w:rsid w:val="001956B7"/>
    <w:rsid w:val="001966E3"/>
    <w:rsid w:val="001A528C"/>
    <w:rsid w:val="001D0824"/>
    <w:rsid w:val="001E5B02"/>
    <w:rsid w:val="00200D1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96028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418AE"/>
    <w:rsid w:val="00374A3C"/>
    <w:rsid w:val="00385C15"/>
    <w:rsid w:val="003A14A7"/>
    <w:rsid w:val="00437BDA"/>
    <w:rsid w:val="004772F1"/>
    <w:rsid w:val="00495BF4"/>
    <w:rsid w:val="004B5EAD"/>
    <w:rsid w:val="004D1B6A"/>
    <w:rsid w:val="004F0686"/>
    <w:rsid w:val="004F2B35"/>
    <w:rsid w:val="00500A6C"/>
    <w:rsid w:val="00501275"/>
    <w:rsid w:val="0052571A"/>
    <w:rsid w:val="0052780E"/>
    <w:rsid w:val="00556034"/>
    <w:rsid w:val="00560F05"/>
    <w:rsid w:val="0056149D"/>
    <w:rsid w:val="00581553"/>
    <w:rsid w:val="005820D2"/>
    <w:rsid w:val="005B3007"/>
    <w:rsid w:val="005F656C"/>
    <w:rsid w:val="006042FF"/>
    <w:rsid w:val="00646E61"/>
    <w:rsid w:val="00652BD2"/>
    <w:rsid w:val="00653DEF"/>
    <w:rsid w:val="00660444"/>
    <w:rsid w:val="00662DA9"/>
    <w:rsid w:val="0066513F"/>
    <w:rsid w:val="00683E5A"/>
    <w:rsid w:val="0069350D"/>
    <w:rsid w:val="006A0457"/>
    <w:rsid w:val="006A0851"/>
    <w:rsid w:val="006C155A"/>
    <w:rsid w:val="006C200F"/>
    <w:rsid w:val="006C5BEC"/>
    <w:rsid w:val="006C5FEF"/>
    <w:rsid w:val="00710592"/>
    <w:rsid w:val="00735C19"/>
    <w:rsid w:val="0076047D"/>
    <w:rsid w:val="00795341"/>
    <w:rsid w:val="007A1A1B"/>
    <w:rsid w:val="007A2814"/>
    <w:rsid w:val="007A3A10"/>
    <w:rsid w:val="007D70CB"/>
    <w:rsid w:val="007D7661"/>
    <w:rsid w:val="007E498E"/>
    <w:rsid w:val="00840170"/>
    <w:rsid w:val="00864B42"/>
    <w:rsid w:val="00875F34"/>
    <w:rsid w:val="0088630D"/>
    <w:rsid w:val="008916C9"/>
    <w:rsid w:val="008959C6"/>
    <w:rsid w:val="008A158F"/>
    <w:rsid w:val="008A73A6"/>
    <w:rsid w:val="008B136F"/>
    <w:rsid w:val="008F5410"/>
    <w:rsid w:val="00901F0E"/>
    <w:rsid w:val="00902C83"/>
    <w:rsid w:val="00903CCF"/>
    <w:rsid w:val="00927207"/>
    <w:rsid w:val="00964847"/>
    <w:rsid w:val="00964B24"/>
    <w:rsid w:val="009777F6"/>
    <w:rsid w:val="009825CD"/>
    <w:rsid w:val="00993382"/>
    <w:rsid w:val="0099338B"/>
    <w:rsid w:val="00993A86"/>
    <w:rsid w:val="009963F0"/>
    <w:rsid w:val="009F7F9E"/>
    <w:rsid w:val="00A028BF"/>
    <w:rsid w:val="00A0330B"/>
    <w:rsid w:val="00A06A5F"/>
    <w:rsid w:val="00A451F8"/>
    <w:rsid w:val="00A53D5F"/>
    <w:rsid w:val="00A54579"/>
    <w:rsid w:val="00A54CCC"/>
    <w:rsid w:val="00A55B67"/>
    <w:rsid w:val="00A65C7F"/>
    <w:rsid w:val="00A70826"/>
    <w:rsid w:val="00A71783"/>
    <w:rsid w:val="00A9716A"/>
    <w:rsid w:val="00AC2816"/>
    <w:rsid w:val="00AD1289"/>
    <w:rsid w:val="00AD4870"/>
    <w:rsid w:val="00AE3827"/>
    <w:rsid w:val="00AF2FC3"/>
    <w:rsid w:val="00B30C1B"/>
    <w:rsid w:val="00B62CCD"/>
    <w:rsid w:val="00B70363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13622"/>
    <w:rsid w:val="00C349D5"/>
    <w:rsid w:val="00C42F9B"/>
    <w:rsid w:val="00C4332D"/>
    <w:rsid w:val="00CB0553"/>
    <w:rsid w:val="00CC2892"/>
    <w:rsid w:val="00CD6709"/>
    <w:rsid w:val="00CE6CA6"/>
    <w:rsid w:val="00D12991"/>
    <w:rsid w:val="00D13222"/>
    <w:rsid w:val="00D164A5"/>
    <w:rsid w:val="00D206FB"/>
    <w:rsid w:val="00D24101"/>
    <w:rsid w:val="00D378A9"/>
    <w:rsid w:val="00D5460C"/>
    <w:rsid w:val="00D61DC7"/>
    <w:rsid w:val="00D668C5"/>
    <w:rsid w:val="00D670D4"/>
    <w:rsid w:val="00D8407B"/>
    <w:rsid w:val="00DA3C90"/>
    <w:rsid w:val="00DA54D5"/>
    <w:rsid w:val="00DC603B"/>
    <w:rsid w:val="00DC718D"/>
    <w:rsid w:val="00DC7A59"/>
    <w:rsid w:val="00DD63A9"/>
    <w:rsid w:val="00DE164F"/>
    <w:rsid w:val="00E05ECD"/>
    <w:rsid w:val="00E266D2"/>
    <w:rsid w:val="00E31918"/>
    <w:rsid w:val="00E4490F"/>
    <w:rsid w:val="00E51F3C"/>
    <w:rsid w:val="00E55A9A"/>
    <w:rsid w:val="00E57D14"/>
    <w:rsid w:val="00E93649"/>
    <w:rsid w:val="00EA10D7"/>
    <w:rsid w:val="00EA4A39"/>
    <w:rsid w:val="00EB18C5"/>
    <w:rsid w:val="00EB40BB"/>
    <w:rsid w:val="00ED7537"/>
    <w:rsid w:val="00EF71BB"/>
    <w:rsid w:val="00F0642C"/>
    <w:rsid w:val="00F7323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EB40BB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EB40BB"/>
  </w:style>
  <w:style w:type="paragraph" w:styleId="a9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3</cp:revision>
  <cp:lastPrinted>2020-10-08T06:42:00Z</cp:lastPrinted>
  <dcterms:created xsi:type="dcterms:W3CDTF">2022-09-06T03:49:00Z</dcterms:created>
  <dcterms:modified xsi:type="dcterms:W3CDTF">2022-09-06T03:51:00Z</dcterms:modified>
</cp:coreProperties>
</file>